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1799" w14:textId="77777777" w:rsidR="0043775C" w:rsidRDefault="00B87C0F" w:rsidP="00A648B6">
      <w:pPr>
        <w:pStyle w:val="NormalWeb"/>
        <w:spacing w:before="0" w:beforeAutospacing="0" w:after="0" w:afterAutospacing="0"/>
        <w:jc w:val="center"/>
        <w:rPr>
          <w:rFonts w:ascii="Arial" w:hAnsi="Arial" w:cs="Arial"/>
          <w:color w:val="231F20"/>
          <w:sz w:val="32"/>
          <w:szCs w:val="32"/>
        </w:rPr>
      </w:pPr>
      <w:r w:rsidRPr="00937828">
        <w:rPr>
          <w:rFonts w:ascii="Arial" w:hAnsi="Arial" w:cs="Arial"/>
          <w:color w:val="231F20"/>
          <w:sz w:val="32"/>
          <w:szCs w:val="32"/>
        </w:rPr>
        <w:t>Ohio Community Theatre Association</w:t>
      </w:r>
    </w:p>
    <w:p w14:paraId="72E6A9AA" w14:textId="5A806683" w:rsidR="00B87C0F" w:rsidRDefault="00B87C0F" w:rsidP="00A648B6">
      <w:pPr>
        <w:pStyle w:val="NormalWeb"/>
        <w:spacing w:before="0" w:beforeAutospacing="0" w:after="0" w:afterAutospacing="0"/>
        <w:jc w:val="center"/>
        <w:rPr>
          <w:rFonts w:ascii="Arial" w:hAnsi="Arial" w:cs="Arial"/>
          <w:color w:val="231F20"/>
          <w:sz w:val="32"/>
          <w:szCs w:val="32"/>
        </w:rPr>
      </w:pPr>
      <w:r w:rsidRPr="00937828">
        <w:rPr>
          <w:rFonts w:ascii="Arial" w:hAnsi="Arial" w:cs="Arial"/>
          <w:color w:val="231F20"/>
          <w:sz w:val="32"/>
          <w:szCs w:val="32"/>
        </w:rPr>
        <w:t>North Regional Festival</w:t>
      </w:r>
    </w:p>
    <w:p w14:paraId="0AE996B2" w14:textId="77777777" w:rsidR="0043775C" w:rsidRPr="00B60E00" w:rsidRDefault="0043775C" w:rsidP="00A648B6">
      <w:pPr>
        <w:pStyle w:val="NormalWeb"/>
        <w:spacing w:before="0" w:beforeAutospacing="0" w:after="0" w:afterAutospacing="0"/>
        <w:jc w:val="center"/>
        <w:rPr>
          <w:sz w:val="16"/>
          <w:szCs w:val="16"/>
        </w:rPr>
      </w:pPr>
    </w:p>
    <w:p w14:paraId="520ECF46" w14:textId="77777777" w:rsidR="0043775C" w:rsidRDefault="00B87C0F" w:rsidP="00A648B6">
      <w:pPr>
        <w:pStyle w:val="NormalWeb"/>
        <w:spacing w:before="0" w:beforeAutospacing="0" w:after="0" w:afterAutospacing="0"/>
        <w:jc w:val="center"/>
        <w:rPr>
          <w:rFonts w:ascii="Arial" w:hAnsi="Arial" w:cs="Arial"/>
          <w:b/>
          <w:bCs/>
          <w:color w:val="231F20"/>
          <w:sz w:val="32"/>
          <w:szCs w:val="32"/>
        </w:rPr>
      </w:pPr>
      <w:r w:rsidRPr="00937828">
        <w:rPr>
          <w:rFonts w:ascii="Arial" w:hAnsi="Arial" w:cs="Arial"/>
          <w:b/>
          <w:bCs/>
          <w:color w:val="231F20"/>
          <w:sz w:val="32"/>
          <w:szCs w:val="32"/>
        </w:rPr>
        <w:t>Date: July 9, 2022</w:t>
      </w:r>
    </w:p>
    <w:p w14:paraId="38BE15EB" w14:textId="77777777" w:rsidR="0043775C" w:rsidRDefault="00B87C0F" w:rsidP="00A648B6">
      <w:pPr>
        <w:pStyle w:val="NormalWeb"/>
        <w:spacing w:before="0" w:beforeAutospacing="0" w:after="0" w:afterAutospacing="0"/>
        <w:jc w:val="center"/>
        <w:rPr>
          <w:rFonts w:ascii="Arial" w:hAnsi="Arial" w:cs="Arial"/>
          <w:b/>
          <w:bCs/>
          <w:color w:val="231F20"/>
          <w:sz w:val="32"/>
          <w:szCs w:val="32"/>
        </w:rPr>
      </w:pPr>
      <w:r w:rsidRPr="00937828">
        <w:rPr>
          <w:rFonts w:ascii="Arial" w:hAnsi="Arial" w:cs="Arial"/>
          <w:b/>
          <w:bCs/>
          <w:color w:val="231F20"/>
          <w:sz w:val="32"/>
          <w:szCs w:val="32"/>
        </w:rPr>
        <w:t>Location:  Bucyrus Little Theatre</w:t>
      </w:r>
    </w:p>
    <w:p w14:paraId="2A0D4798" w14:textId="77777777" w:rsidR="0043775C" w:rsidRDefault="00B87C0F" w:rsidP="00A648B6">
      <w:pPr>
        <w:pStyle w:val="NormalWeb"/>
        <w:spacing w:before="0" w:beforeAutospacing="0" w:after="0" w:afterAutospacing="0"/>
        <w:jc w:val="center"/>
        <w:rPr>
          <w:rFonts w:ascii="Arial" w:hAnsi="Arial" w:cs="Arial"/>
          <w:b/>
          <w:bCs/>
          <w:color w:val="231F20"/>
          <w:sz w:val="32"/>
          <w:szCs w:val="32"/>
        </w:rPr>
      </w:pPr>
      <w:r w:rsidRPr="00937828">
        <w:rPr>
          <w:rFonts w:ascii="Arial" w:hAnsi="Arial" w:cs="Arial"/>
          <w:b/>
          <w:bCs/>
          <w:color w:val="231F20"/>
          <w:sz w:val="32"/>
          <w:szCs w:val="32"/>
        </w:rPr>
        <w:t xml:space="preserve">130 </w:t>
      </w:r>
      <w:proofErr w:type="spellStart"/>
      <w:r w:rsidRPr="00937828">
        <w:rPr>
          <w:rFonts w:ascii="Arial" w:hAnsi="Arial" w:cs="Arial"/>
          <w:b/>
          <w:bCs/>
          <w:color w:val="231F20"/>
          <w:sz w:val="32"/>
          <w:szCs w:val="32"/>
        </w:rPr>
        <w:t>Songer</w:t>
      </w:r>
      <w:proofErr w:type="spellEnd"/>
      <w:r w:rsidRPr="00937828">
        <w:rPr>
          <w:rFonts w:ascii="Arial" w:hAnsi="Arial" w:cs="Arial"/>
          <w:b/>
          <w:bCs/>
          <w:color w:val="231F20"/>
          <w:sz w:val="32"/>
          <w:szCs w:val="32"/>
        </w:rPr>
        <w:t xml:space="preserve"> Ave.</w:t>
      </w:r>
    </w:p>
    <w:p w14:paraId="4C0BBB93" w14:textId="50664D3F" w:rsidR="00B87C0F" w:rsidRDefault="00B87C0F" w:rsidP="00A648B6">
      <w:pPr>
        <w:pStyle w:val="NormalWeb"/>
        <w:spacing w:before="0" w:beforeAutospacing="0" w:after="0" w:afterAutospacing="0"/>
        <w:jc w:val="center"/>
        <w:rPr>
          <w:rFonts w:ascii="Arial" w:hAnsi="Arial" w:cs="Arial"/>
          <w:b/>
          <w:bCs/>
          <w:color w:val="231F20"/>
          <w:sz w:val="32"/>
          <w:szCs w:val="32"/>
        </w:rPr>
      </w:pPr>
      <w:r w:rsidRPr="00937828">
        <w:rPr>
          <w:rFonts w:ascii="Arial" w:hAnsi="Arial" w:cs="Arial"/>
          <w:b/>
          <w:bCs/>
          <w:color w:val="231F20"/>
          <w:sz w:val="32"/>
          <w:szCs w:val="32"/>
        </w:rPr>
        <w:t>Bucyrus, OH 44820</w:t>
      </w:r>
    </w:p>
    <w:p w14:paraId="23C9AF54" w14:textId="77777777" w:rsidR="0043775C" w:rsidRPr="00B60E00" w:rsidRDefault="0043775C" w:rsidP="00A648B6">
      <w:pPr>
        <w:pStyle w:val="NormalWeb"/>
        <w:spacing w:before="0" w:beforeAutospacing="0" w:after="0" w:afterAutospacing="0"/>
        <w:jc w:val="center"/>
        <w:rPr>
          <w:b/>
          <w:bCs/>
          <w:sz w:val="16"/>
          <w:szCs w:val="16"/>
        </w:rPr>
      </w:pPr>
    </w:p>
    <w:p w14:paraId="7927E3CB" w14:textId="77777777" w:rsidR="00B87C0F" w:rsidRPr="00B60E00" w:rsidRDefault="00B87C0F" w:rsidP="00A648B6">
      <w:pPr>
        <w:pStyle w:val="NormalWeb"/>
        <w:spacing w:before="0" w:beforeAutospacing="0" w:after="0" w:afterAutospacing="0"/>
        <w:ind w:firstLine="1"/>
      </w:pPr>
      <w:r w:rsidRPr="00937828">
        <w:rPr>
          <w:rFonts w:ascii="Arial" w:hAnsi="Arial" w:cs="Arial"/>
          <w:color w:val="231F20"/>
        </w:rPr>
        <w:t> </w:t>
      </w:r>
      <w:r w:rsidRPr="00B60E00">
        <w:rPr>
          <w:rFonts w:ascii="Arial" w:hAnsi="Arial" w:cs="Arial"/>
          <w:color w:val="231F20"/>
        </w:rPr>
        <w:t>One form should be completed for each cast, crew, technical member and guest of the theatre. </w:t>
      </w:r>
    </w:p>
    <w:p w14:paraId="0A5AEA72" w14:textId="77777777" w:rsidR="00B87C0F" w:rsidRPr="00937828" w:rsidRDefault="00B87C0F" w:rsidP="00F31E44">
      <w:pPr>
        <w:pStyle w:val="NormalWeb"/>
        <w:spacing w:before="0" w:beforeAutospacing="0" w:after="120" w:afterAutospacing="0"/>
        <w:ind w:firstLine="1"/>
      </w:pPr>
      <w:r w:rsidRPr="00B60E00">
        <w:rPr>
          <w:rFonts w:ascii="Arial" w:hAnsi="Arial" w:cs="Arial"/>
          <w:color w:val="231F20"/>
        </w:rPr>
        <w:t> See bottom for submission details</w:t>
      </w:r>
      <w:r w:rsidRPr="00937828">
        <w:rPr>
          <w:rFonts w:ascii="Arial" w:hAnsi="Arial" w:cs="Arial"/>
          <w:color w:val="231F20"/>
        </w:rPr>
        <w:t>. </w:t>
      </w:r>
    </w:p>
    <w:p w14:paraId="5CE0C917" w14:textId="5D320099" w:rsidR="00B87C0F" w:rsidRPr="00630012" w:rsidRDefault="00B87C0F" w:rsidP="00F31E44">
      <w:pPr>
        <w:pStyle w:val="NormalWeb"/>
        <w:spacing w:before="0" w:beforeAutospacing="0" w:after="120" w:afterAutospacing="0"/>
        <w:ind w:left="4" w:hanging="4"/>
        <w:rPr>
          <w:rFonts w:asciiTheme="minorHAnsi" w:hAnsiTheme="minorHAnsi" w:cstheme="minorHAnsi"/>
        </w:rPr>
      </w:pPr>
      <w:r w:rsidRPr="00630012">
        <w:rPr>
          <w:rFonts w:asciiTheme="minorHAnsi" w:hAnsiTheme="minorHAnsi" w:cstheme="minorHAnsi"/>
          <w:i/>
          <w:iCs/>
          <w:color w:val="2E3092"/>
          <w:sz w:val="28"/>
          <w:szCs w:val="28"/>
        </w:rPr>
        <w:t>Mask policy: OCTA observes the venue’s guidelines on masking, and, at this time, masks are </w:t>
      </w:r>
      <w:r w:rsidR="00B57105" w:rsidRPr="00630012">
        <w:rPr>
          <w:rFonts w:asciiTheme="minorHAnsi" w:hAnsiTheme="minorHAnsi" w:cstheme="minorHAnsi"/>
          <w:i/>
          <w:iCs/>
          <w:color w:val="2E3092"/>
          <w:sz w:val="28"/>
          <w:szCs w:val="28"/>
        </w:rPr>
        <w:t>optional</w:t>
      </w:r>
      <w:r w:rsidRPr="00630012">
        <w:rPr>
          <w:rFonts w:asciiTheme="minorHAnsi" w:hAnsiTheme="minorHAnsi" w:cstheme="minorHAnsi"/>
          <w:i/>
          <w:iCs/>
          <w:color w:val="2E3092"/>
          <w:sz w:val="28"/>
          <w:szCs w:val="28"/>
        </w:rPr>
        <w:t xml:space="preserve"> for all attendees (Subject to change.)</w:t>
      </w:r>
    </w:p>
    <w:p w14:paraId="12C19740" w14:textId="77777777" w:rsidR="00497D49" w:rsidRPr="00B60E00" w:rsidRDefault="00497D49" w:rsidP="00A648B6">
      <w:pPr>
        <w:pStyle w:val="NormalWeb"/>
        <w:spacing w:before="0" w:beforeAutospacing="0" w:after="0" w:afterAutospacing="0"/>
        <w:ind w:hanging="1"/>
        <w:rPr>
          <w:rFonts w:ascii="Arial" w:hAnsi="Arial" w:cs="Arial"/>
          <w:color w:val="231F20"/>
          <w:sz w:val="16"/>
          <w:szCs w:val="16"/>
        </w:rPr>
      </w:pPr>
    </w:p>
    <w:p w14:paraId="368F619B" w14:textId="424957FF" w:rsidR="00B87C0F" w:rsidRDefault="00B87C0F" w:rsidP="001651EA">
      <w:pPr>
        <w:pStyle w:val="NormalWeb"/>
        <w:spacing w:before="0" w:beforeAutospacing="0" w:after="0" w:afterAutospacing="0"/>
        <w:ind w:left="1" w:hanging="1"/>
      </w:pPr>
      <w:r>
        <w:rPr>
          <w:rFonts w:ascii="Arial" w:hAnsi="Arial" w:cs="Arial"/>
          <w:color w:val="231F20"/>
          <w:sz w:val="28"/>
          <w:szCs w:val="28"/>
        </w:rPr>
        <w:t xml:space="preserve">Registration Section - </w:t>
      </w:r>
      <w:r>
        <w:rPr>
          <w:rFonts w:ascii="Arial" w:hAnsi="Arial" w:cs="Arial"/>
          <w:i/>
          <w:iCs/>
          <w:color w:val="231F20"/>
        </w:rPr>
        <w:t xml:space="preserve">if you have printed this form, please email signed form to </w:t>
      </w:r>
      <w:r w:rsidR="00584734">
        <w:rPr>
          <w:rFonts w:ascii="Arial" w:hAnsi="Arial" w:cs="Arial"/>
          <w:i/>
          <w:iCs/>
          <w:color w:val="231F20"/>
        </w:rPr>
        <w:t xml:space="preserve">   </w:t>
      </w:r>
      <w:hyperlink r:id="rId6" w:history="1">
        <w:r>
          <w:rPr>
            <w:rStyle w:val="Hyperlink"/>
            <w:rFonts w:ascii="Arial" w:hAnsi="Arial" w:cs="Arial"/>
            <w:i/>
            <w:iCs/>
            <w:color w:val="1155CC"/>
          </w:rPr>
          <w:t>debwentz19@gmail.com</w:t>
        </w:r>
      </w:hyperlink>
    </w:p>
    <w:p w14:paraId="0673F28A" w14:textId="77777777" w:rsidR="001651EA" w:rsidRPr="00B60E00" w:rsidRDefault="001651EA" w:rsidP="001651EA">
      <w:pPr>
        <w:pStyle w:val="NormalWeb"/>
        <w:spacing w:before="0" w:beforeAutospacing="0" w:after="0" w:afterAutospacing="0" w:line="480" w:lineRule="auto"/>
        <w:ind w:left="1" w:hanging="1"/>
        <w:rPr>
          <w:rFonts w:ascii="Arial" w:hAnsi="Arial" w:cs="Arial"/>
          <w:color w:val="231F20"/>
          <w:sz w:val="16"/>
          <w:szCs w:val="16"/>
        </w:rPr>
      </w:pPr>
    </w:p>
    <w:p w14:paraId="540FA8F3" w14:textId="6C0307D3" w:rsidR="00B57105" w:rsidRPr="001651EA" w:rsidRDefault="00B87C0F" w:rsidP="001651EA">
      <w:pPr>
        <w:pStyle w:val="NormalWeb"/>
        <w:spacing w:before="0" w:beforeAutospacing="0" w:after="0" w:afterAutospacing="0" w:line="480" w:lineRule="auto"/>
        <w:ind w:left="1" w:hanging="1"/>
        <w:rPr>
          <w:rFonts w:ascii="Arial" w:hAnsi="Arial" w:cs="Arial"/>
          <w:color w:val="231F20"/>
          <w:u w:val="single"/>
        </w:rPr>
      </w:pPr>
      <w:r>
        <w:rPr>
          <w:rFonts w:ascii="Arial" w:hAnsi="Arial" w:cs="Arial"/>
          <w:color w:val="231F20"/>
        </w:rPr>
        <w:t>Name</w:t>
      </w:r>
      <w:r w:rsidR="001651EA">
        <w:rPr>
          <w:rFonts w:ascii="Arial" w:hAnsi="Arial" w:cs="Arial"/>
          <w:color w:val="231F20"/>
        </w:rPr>
        <w:t xml:space="preserve"> </w:t>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rPr>
        <w:t xml:space="preserve"> </w:t>
      </w:r>
      <w:r>
        <w:rPr>
          <w:rFonts w:ascii="Arial" w:hAnsi="Arial" w:cs="Arial"/>
          <w:color w:val="231F20"/>
        </w:rPr>
        <w:t>Zip Code</w:t>
      </w:r>
      <w:r w:rsidR="001651EA">
        <w:rPr>
          <w:rFonts w:ascii="Arial" w:hAnsi="Arial" w:cs="Arial"/>
          <w:color w:val="231F20"/>
        </w:rPr>
        <w:t xml:space="preserve"> </w:t>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p>
    <w:p w14:paraId="35A04084" w14:textId="7268E4FF" w:rsidR="00B87C0F" w:rsidRPr="001651EA" w:rsidRDefault="00B87C0F" w:rsidP="00A648B6">
      <w:pPr>
        <w:pStyle w:val="NormalWeb"/>
        <w:spacing w:before="337" w:beforeAutospacing="0" w:after="0" w:afterAutospacing="0" w:line="480" w:lineRule="auto"/>
        <w:ind w:hanging="1"/>
        <w:rPr>
          <w:u w:val="single"/>
        </w:rPr>
      </w:pPr>
      <w:r>
        <w:rPr>
          <w:rFonts w:ascii="Arial" w:hAnsi="Arial" w:cs="Arial"/>
          <w:color w:val="231F20"/>
        </w:rPr>
        <w:t>Email</w:t>
      </w:r>
      <w:r w:rsidR="001651EA">
        <w:rPr>
          <w:rFonts w:ascii="Arial" w:hAnsi="Arial" w:cs="Arial"/>
          <w:color w:val="231F20"/>
        </w:rPr>
        <w:t xml:space="preserve"> </w:t>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rPr>
        <w:t xml:space="preserve"> </w:t>
      </w:r>
      <w:r>
        <w:rPr>
          <w:rFonts w:ascii="Arial" w:hAnsi="Arial" w:cs="Arial"/>
          <w:color w:val="231F20"/>
        </w:rPr>
        <w:t>Phone</w:t>
      </w:r>
      <w:r w:rsidR="001651EA">
        <w:rPr>
          <w:rFonts w:ascii="Arial" w:hAnsi="Arial" w:cs="Arial"/>
          <w:color w:val="231F20"/>
        </w:rPr>
        <w:t xml:space="preserve"> </w:t>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r w:rsidR="001651EA">
        <w:rPr>
          <w:rFonts w:ascii="Arial" w:hAnsi="Arial" w:cs="Arial"/>
          <w:color w:val="231F20"/>
          <w:u w:val="single"/>
        </w:rPr>
        <w:tab/>
      </w:r>
    </w:p>
    <w:p w14:paraId="3C44FAEB" w14:textId="7B0F1234" w:rsidR="00B57105" w:rsidRDefault="00B87C0F" w:rsidP="00A648B6">
      <w:pPr>
        <w:pStyle w:val="NormalWeb"/>
        <w:spacing w:before="110" w:beforeAutospacing="0" w:after="0" w:afterAutospacing="0"/>
        <w:rPr>
          <w:rFonts w:ascii="Arial" w:hAnsi="Arial" w:cs="Arial"/>
          <w:color w:val="231F20"/>
        </w:rPr>
      </w:pPr>
      <w:r>
        <w:rPr>
          <w:rFonts w:ascii="Arial" w:hAnsi="Arial" w:cs="Arial"/>
          <w:color w:val="231F20"/>
        </w:rPr>
        <w:t xml:space="preserve">Are you participating in an excerpt? </w:t>
      </w:r>
      <w:r w:rsidR="00B57105">
        <w:rPr>
          <w:rFonts w:ascii="Arial" w:hAnsi="Arial" w:cs="Arial"/>
          <w:color w:val="231F20"/>
        </w:rPr>
        <w:t xml:space="preserve">  </w:t>
      </w:r>
      <w:r>
        <w:rPr>
          <w:rFonts w:ascii="Arial" w:hAnsi="Arial" w:cs="Arial"/>
          <w:color w:val="231F20"/>
        </w:rPr>
        <w:t xml:space="preserve">yes </w:t>
      </w:r>
      <w:r w:rsidR="00B57105">
        <w:rPr>
          <w:rFonts w:ascii="Arial" w:hAnsi="Arial" w:cs="Arial"/>
          <w:color w:val="231F20"/>
        </w:rPr>
        <w:t xml:space="preserve"> </w:t>
      </w:r>
      <w:r w:rsidR="00584734">
        <w:rPr>
          <w:rFonts w:ascii="Arial" w:hAnsi="Arial" w:cs="Arial"/>
          <w:color w:val="231F20"/>
        </w:rPr>
        <w:t xml:space="preserve">   </w:t>
      </w:r>
      <w:r>
        <w:rPr>
          <w:rFonts w:ascii="Arial" w:hAnsi="Arial" w:cs="Arial"/>
          <w:color w:val="231F20"/>
        </w:rPr>
        <w:t>no</w:t>
      </w:r>
      <w:r w:rsidR="00B57105">
        <w:rPr>
          <w:rFonts w:ascii="Arial" w:hAnsi="Arial" w:cs="Arial"/>
          <w:color w:val="231F20"/>
        </w:rPr>
        <w:t xml:space="preserve">   </w:t>
      </w:r>
      <w:r>
        <w:rPr>
          <w:rFonts w:ascii="Arial" w:hAnsi="Arial" w:cs="Arial"/>
          <w:color w:val="231F20"/>
        </w:rPr>
        <w:t xml:space="preserve"> </w:t>
      </w:r>
      <w:r w:rsidR="00584734">
        <w:rPr>
          <w:rFonts w:ascii="Arial" w:hAnsi="Arial" w:cs="Arial"/>
          <w:color w:val="231F20"/>
        </w:rPr>
        <w:t>(circle one)</w:t>
      </w:r>
    </w:p>
    <w:p w14:paraId="5FD7CD2F" w14:textId="45280F14" w:rsidR="00B87C0F" w:rsidRDefault="00B87C0F" w:rsidP="00A648B6">
      <w:pPr>
        <w:pStyle w:val="NormalWeb"/>
        <w:spacing w:before="110" w:beforeAutospacing="0" w:after="0" w:afterAutospacing="0"/>
      </w:pPr>
      <w:r>
        <w:rPr>
          <w:rFonts w:ascii="Arial" w:hAnsi="Arial" w:cs="Arial"/>
          <w:color w:val="231F20"/>
        </w:rPr>
        <w:t>If yes, name of theatre</w:t>
      </w:r>
      <w:r w:rsidR="00B57105">
        <w:rPr>
          <w:rFonts w:ascii="Arial" w:hAnsi="Arial" w:cs="Arial"/>
          <w:color w:val="231F20"/>
        </w:rPr>
        <w:t>_______________________________________</w:t>
      </w:r>
      <w:r>
        <w:rPr>
          <w:rFonts w:ascii="Arial" w:hAnsi="Arial" w:cs="Arial"/>
          <w:color w:val="231F20"/>
        </w:rPr>
        <w:t>  </w:t>
      </w:r>
    </w:p>
    <w:p w14:paraId="74E77DFB" w14:textId="0601915A" w:rsidR="00B87C0F" w:rsidRDefault="00B87C0F" w:rsidP="00A648B6">
      <w:pPr>
        <w:pStyle w:val="NormalWeb"/>
        <w:spacing w:before="440" w:beforeAutospacing="0" w:after="0" w:afterAutospacing="0"/>
      </w:pPr>
      <w:r>
        <w:rPr>
          <w:rFonts w:ascii="Arial" w:hAnsi="Arial" w:cs="Arial"/>
          <w:color w:val="231F20"/>
        </w:rPr>
        <w:t>Ad</w:t>
      </w:r>
      <w:r w:rsidR="00B57105">
        <w:rPr>
          <w:rFonts w:ascii="Arial" w:hAnsi="Arial" w:cs="Arial"/>
          <w:color w:val="231F20"/>
        </w:rPr>
        <w:t>mission: $15</w:t>
      </w:r>
    </w:p>
    <w:p w14:paraId="2573EE46" w14:textId="77777777" w:rsidR="00937828" w:rsidRPr="001651EA" w:rsidRDefault="00B87C0F" w:rsidP="00A648B6">
      <w:pPr>
        <w:pStyle w:val="NormalWeb"/>
        <w:spacing w:before="400" w:beforeAutospacing="0" w:after="0" w:afterAutospacing="0"/>
        <w:rPr>
          <w:rFonts w:ascii="Arial" w:hAnsi="Arial" w:cs="Arial"/>
          <w:b/>
          <w:bCs/>
          <w:i/>
          <w:iCs/>
          <w:color w:val="231F20"/>
          <w:sz w:val="28"/>
          <w:szCs w:val="28"/>
        </w:rPr>
      </w:pPr>
      <w:r w:rsidRPr="001651EA">
        <w:rPr>
          <w:rFonts w:ascii="Arial" w:hAnsi="Arial" w:cs="Arial"/>
          <w:b/>
          <w:bCs/>
          <w:i/>
          <w:iCs/>
          <w:color w:val="231F20"/>
          <w:sz w:val="28"/>
          <w:szCs w:val="28"/>
        </w:rPr>
        <w:t xml:space="preserve">Deadline for excerpt cast and crew registration is </w:t>
      </w:r>
      <w:r w:rsidR="00B57105" w:rsidRPr="001651EA">
        <w:rPr>
          <w:rFonts w:ascii="Arial" w:hAnsi="Arial" w:cs="Arial"/>
          <w:b/>
          <w:bCs/>
          <w:i/>
          <w:iCs/>
          <w:color w:val="231F20"/>
          <w:sz w:val="28"/>
          <w:szCs w:val="28"/>
        </w:rPr>
        <w:t>June 18</w:t>
      </w:r>
      <w:r w:rsidRPr="001651EA">
        <w:rPr>
          <w:rFonts w:ascii="Arial" w:hAnsi="Arial" w:cs="Arial"/>
          <w:b/>
          <w:bCs/>
          <w:i/>
          <w:iCs/>
          <w:color w:val="231F20"/>
          <w:sz w:val="28"/>
          <w:szCs w:val="28"/>
        </w:rPr>
        <w:t>, 2022.</w:t>
      </w:r>
      <w:r w:rsidR="00937828" w:rsidRPr="001651EA">
        <w:rPr>
          <w:rFonts w:ascii="Arial" w:hAnsi="Arial" w:cs="Arial"/>
          <w:b/>
          <w:bCs/>
          <w:i/>
          <w:iCs/>
          <w:color w:val="231F20"/>
          <w:sz w:val="28"/>
          <w:szCs w:val="28"/>
        </w:rPr>
        <w:t xml:space="preserve">               </w:t>
      </w:r>
    </w:p>
    <w:p w14:paraId="712214F4" w14:textId="4857E4D2" w:rsidR="00B87C0F" w:rsidRPr="00497D49" w:rsidRDefault="00B87C0F" w:rsidP="00A648B6">
      <w:pPr>
        <w:pStyle w:val="NormalWeb"/>
        <w:spacing w:before="400" w:beforeAutospacing="0" w:after="0" w:afterAutospacing="0"/>
        <w:rPr>
          <w:sz w:val="20"/>
          <w:szCs w:val="20"/>
        </w:rPr>
      </w:pPr>
      <w:r w:rsidRPr="00497D49">
        <w:rPr>
          <w:rFonts w:ascii="Arial" w:hAnsi="Arial" w:cs="Arial"/>
          <w:i/>
          <w:iCs/>
          <w:color w:val="231F20"/>
          <w:sz w:val="20"/>
          <w:szCs w:val="20"/>
        </w:rPr>
        <w:t>By registering for the OCTA North Regional Festival, I understand that I, and members of my party, may be included in photos or videos taken at the event and all media will become the property of the Ohio Community Theatre Association (OCTA), and I hereby irrevocably authorize OCTA to edit, alter, copy, exhibit, publish, or distribute these photos/videos for any lawful purpose. </w:t>
      </w:r>
    </w:p>
    <w:p w14:paraId="631B53C9" w14:textId="77777777" w:rsidR="00497D49" w:rsidRDefault="00497D49" w:rsidP="00A648B6">
      <w:pPr>
        <w:pStyle w:val="NormalWeb"/>
        <w:spacing w:before="0" w:beforeAutospacing="0" w:after="0" w:afterAutospacing="0"/>
        <w:rPr>
          <w:rFonts w:ascii="Arial" w:hAnsi="Arial" w:cs="Arial"/>
          <w:color w:val="231F20"/>
        </w:rPr>
      </w:pPr>
    </w:p>
    <w:p w14:paraId="438AB7C5" w14:textId="4C869BFF" w:rsidR="00B87C0F" w:rsidRPr="00497D49" w:rsidRDefault="00B87C0F" w:rsidP="00A648B6">
      <w:pPr>
        <w:pStyle w:val="NormalWeb"/>
        <w:spacing w:before="0" w:beforeAutospacing="0" w:after="0" w:afterAutospacing="0"/>
        <w:rPr>
          <w:b/>
          <w:bCs/>
        </w:rPr>
      </w:pPr>
      <w:r w:rsidRPr="00497D49">
        <w:rPr>
          <w:rFonts w:ascii="Arial" w:hAnsi="Arial" w:cs="Arial"/>
          <w:b/>
          <w:bCs/>
          <w:color w:val="231F20"/>
        </w:rPr>
        <w:t>Ways to pay: </w:t>
      </w:r>
    </w:p>
    <w:p w14:paraId="25339245" w14:textId="11DBB2F5" w:rsidR="00497D49" w:rsidRDefault="00B87C0F" w:rsidP="00A648B6">
      <w:pPr>
        <w:pStyle w:val="NormalWeb"/>
        <w:spacing w:before="408" w:beforeAutospacing="0" w:after="0" w:afterAutospacing="0"/>
        <w:rPr>
          <w:rFonts w:ascii="Arial" w:hAnsi="Arial" w:cs="Arial"/>
          <w:color w:val="231F20"/>
          <w:sz w:val="28"/>
          <w:szCs w:val="28"/>
        </w:rPr>
      </w:pPr>
      <w:r>
        <w:rPr>
          <w:rFonts w:ascii="Arial" w:hAnsi="Arial" w:cs="Arial"/>
          <w:color w:val="231F20"/>
          <w:sz w:val="28"/>
          <w:szCs w:val="28"/>
        </w:rPr>
        <w:t xml:space="preserve">Pay through PayPal </w:t>
      </w:r>
      <w:r>
        <w:rPr>
          <w:rFonts w:ascii="Arial" w:hAnsi="Arial" w:cs="Arial"/>
          <w:i/>
          <w:iCs/>
          <w:color w:val="231F20"/>
          <w:sz w:val="28"/>
          <w:szCs w:val="28"/>
        </w:rPr>
        <w:t>(recommended)</w:t>
      </w:r>
      <w:r>
        <w:rPr>
          <w:rFonts w:ascii="Arial" w:hAnsi="Arial" w:cs="Arial"/>
          <w:color w:val="231F20"/>
          <w:sz w:val="28"/>
          <w:szCs w:val="28"/>
        </w:rPr>
        <w:t xml:space="preserve">: </w:t>
      </w:r>
      <w:r>
        <w:rPr>
          <w:rFonts w:ascii="Arial" w:hAnsi="Arial" w:cs="Arial"/>
          <w:color w:val="231F20"/>
          <w:sz w:val="28"/>
          <w:szCs w:val="28"/>
          <w:u w:val="single"/>
        </w:rPr>
        <w:t xml:space="preserve">octa1953.org </w:t>
      </w:r>
      <w:r>
        <w:rPr>
          <w:rFonts w:ascii="Arial" w:hAnsi="Arial" w:cs="Arial"/>
          <w:color w:val="231F20"/>
          <w:sz w:val="28"/>
          <w:szCs w:val="28"/>
        </w:rPr>
        <w:t xml:space="preserve">select </w:t>
      </w:r>
      <w:r w:rsidR="00A0473F">
        <w:rPr>
          <w:rFonts w:ascii="Arial" w:hAnsi="Arial" w:cs="Arial"/>
          <w:color w:val="231F20"/>
          <w:sz w:val="28"/>
          <w:szCs w:val="28"/>
          <w:u w:val="single"/>
        </w:rPr>
        <w:t xml:space="preserve">North </w:t>
      </w:r>
      <w:r>
        <w:rPr>
          <w:rFonts w:ascii="Arial" w:hAnsi="Arial" w:cs="Arial"/>
          <w:color w:val="231F20"/>
          <w:sz w:val="28"/>
          <w:szCs w:val="28"/>
          <w:u w:val="single"/>
        </w:rPr>
        <w:t>Region Registration</w:t>
      </w:r>
      <w:r>
        <w:rPr>
          <w:rFonts w:ascii="Arial" w:hAnsi="Arial" w:cs="Arial"/>
          <w:color w:val="231F20"/>
          <w:sz w:val="28"/>
          <w:szCs w:val="28"/>
        </w:rPr>
        <w:t xml:space="preserve"> </w:t>
      </w:r>
    </w:p>
    <w:p w14:paraId="3BB8E665" w14:textId="302C0E76" w:rsidR="00B87C0F" w:rsidRDefault="00B87C0F" w:rsidP="00A648B6">
      <w:pPr>
        <w:pStyle w:val="NormalWeb"/>
        <w:spacing w:before="0" w:beforeAutospacing="0" w:after="0" w:afterAutospacing="0"/>
      </w:pPr>
      <w:r>
        <w:rPr>
          <w:rFonts w:ascii="Arial" w:hAnsi="Arial" w:cs="Arial"/>
          <w:color w:val="231F20"/>
          <w:sz w:val="28"/>
          <w:szCs w:val="28"/>
        </w:rPr>
        <w:t>Pay exact cash at the door on the day of the event. </w:t>
      </w:r>
    </w:p>
    <w:p w14:paraId="4CDA1B1D" w14:textId="05708ED9" w:rsidR="0078640A" w:rsidRDefault="00B87C0F" w:rsidP="00A648B6">
      <w:pPr>
        <w:pStyle w:val="NormalWeb"/>
        <w:spacing w:before="27" w:beforeAutospacing="0" w:after="0" w:afterAutospacing="0"/>
      </w:pPr>
      <w:r>
        <w:rPr>
          <w:rFonts w:ascii="Arial" w:hAnsi="Arial" w:cs="Arial"/>
          <w:color w:val="231F20"/>
          <w:sz w:val="28"/>
          <w:szCs w:val="28"/>
        </w:rPr>
        <w:t xml:space="preserve">Pay by check to “OCTA </w:t>
      </w:r>
      <w:r w:rsidR="00497D49">
        <w:rPr>
          <w:rFonts w:ascii="Arial" w:hAnsi="Arial" w:cs="Arial"/>
          <w:color w:val="231F20"/>
          <w:sz w:val="28"/>
          <w:szCs w:val="28"/>
        </w:rPr>
        <w:t>North</w:t>
      </w:r>
      <w:r>
        <w:rPr>
          <w:rFonts w:ascii="Arial" w:hAnsi="Arial" w:cs="Arial"/>
          <w:color w:val="231F20"/>
          <w:sz w:val="28"/>
          <w:szCs w:val="28"/>
        </w:rPr>
        <w:t xml:space="preserve"> Region” to:</w:t>
      </w:r>
      <w:r w:rsidR="00497D49">
        <w:rPr>
          <w:rFonts w:ascii="Arial" w:hAnsi="Arial" w:cs="Arial"/>
          <w:color w:val="231F20"/>
          <w:sz w:val="28"/>
          <w:szCs w:val="28"/>
        </w:rPr>
        <w:t xml:space="preserve"> Deb Wentz, 3950 W. 157</w:t>
      </w:r>
      <w:r w:rsidR="00497D49" w:rsidRPr="00497D49">
        <w:rPr>
          <w:rFonts w:ascii="Arial" w:hAnsi="Arial" w:cs="Arial"/>
          <w:color w:val="231F20"/>
          <w:sz w:val="28"/>
          <w:szCs w:val="28"/>
          <w:vertAlign w:val="superscript"/>
        </w:rPr>
        <w:t>th</w:t>
      </w:r>
      <w:r w:rsidR="00497D49">
        <w:rPr>
          <w:rFonts w:ascii="Arial" w:hAnsi="Arial" w:cs="Arial"/>
          <w:color w:val="231F20"/>
          <w:sz w:val="28"/>
          <w:szCs w:val="28"/>
        </w:rPr>
        <w:t xml:space="preserve"> St. Cleveland, OH 44111</w:t>
      </w:r>
      <w:r>
        <w:rPr>
          <w:rFonts w:ascii="Arial" w:hAnsi="Arial" w:cs="Arial"/>
          <w:color w:val="231F20"/>
          <w:sz w:val="28"/>
          <w:szCs w:val="28"/>
        </w:rPr>
        <w:t xml:space="preserve"> </w:t>
      </w:r>
    </w:p>
    <w:p w14:paraId="0061CCA3" w14:textId="7EDC3746" w:rsidR="0078640A" w:rsidRDefault="0078640A" w:rsidP="00A648B6">
      <w:pPr>
        <w:pStyle w:val="NormalWeb"/>
        <w:spacing w:before="27" w:beforeAutospacing="0" w:after="0" w:afterAutospacing="0"/>
        <w:rPr>
          <w:rFonts w:ascii="Arial" w:hAnsi="Arial" w:cs="Arial"/>
          <w:color w:val="2E3092"/>
          <w:sz w:val="50"/>
          <w:szCs w:val="50"/>
          <w:u w:val="single"/>
        </w:rPr>
      </w:pPr>
    </w:p>
    <w:p w14:paraId="1AD0FF0A" w14:textId="52C31307" w:rsidR="00B87C0F" w:rsidRDefault="00B87C0F" w:rsidP="00A648B6">
      <w:pPr>
        <w:pStyle w:val="NormalWeb"/>
        <w:spacing w:before="27" w:beforeAutospacing="0" w:after="0" w:afterAutospacing="0"/>
      </w:pPr>
      <w:r>
        <w:rPr>
          <w:rFonts w:ascii="Arial" w:hAnsi="Arial" w:cs="Arial"/>
          <w:color w:val="2E3092"/>
          <w:sz w:val="50"/>
          <w:szCs w:val="50"/>
          <w:u w:val="single"/>
        </w:rPr>
        <w:t>X</w:t>
      </w:r>
      <w:r w:rsidR="00F31E44">
        <w:rPr>
          <w:rFonts w:ascii="Arial" w:hAnsi="Arial" w:cs="Arial"/>
          <w:color w:val="2E3092"/>
          <w:sz w:val="50"/>
          <w:szCs w:val="50"/>
          <w:u w:val="single"/>
        </w:rPr>
        <w:tab/>
      </w:r>
      <w:r w:rsidR="00F31E44">
        <w:rPr>
          <w:rFonts w:ascii="Arial" w:hAnsi="Arial" w:cs="Arial"/>
          <w:color w:val="2E3092"/>
          <w:sz w:val="50"/>
          <w:szCs w:val="50"/>
          <w:u w:val="single"/>
        </w:rPr>
        <w:tab/>
      </w:r>
      <w:r w:rsidR="00F31E44">
        <w:rPr>
          <w:rFonts w:ascii="Arial" w:hAnsi="Arial" w:cs="Arial"/>
          <w:color w:val="2E3092"/>
          <w:sz w:val="50"/>
          <w:szCs w:val="50"/>
          <w:u w:val="single"/>
        </w:rPr>
        <w:tab/>
      </w:r>
      <w:r w:rsidR="00F31E44">
        <w:rPr>
          <w:rFonts w:ascii="Arial" w:hAnsi="Arial" w:cs="Arial"/>
          <w:color w:val="2E3092"/>
          <w:sz w:val="50"/>
          <w:szCs w:val="50"/>
          <w:u w:val="single"/>
        </w:rPr>
        <w:tab/>
      </w:r>
      <w:r w:rsidR="00F31E44">
        <w:rPr>
          <w:rFonts w:ascii="Arial" w:hAnsi="Arial" w:cs="Arial"/>
          <w:color w:val="2E3092"/>
          <w:sz w:val="50"/>
          <w:szCs w:val="50"/>
          <w:u w:val="single"/>
        </w:rPr>
        <w:tab/>
      </w:r>
      <w:r w:rsidR="00F31E44">
        <w:rPr>
          <w:rFonts w:ascii="Arial" w:hAnsi="Arial" w:cs="Arial"/>
          <w:color w:val="2E3092"/>
          <w:sz w:val="50"/>
          <w:szCs w:val="50"/>
          <w:u w:val="single"/>
        </w:rPr>
        <w:tab/>
      </w:r>
      <w:r w:rsidR="00F31E44">
        <w:rPr>
          <w:rFonts w:ascii="Arial" w:hAnsi="Arial" w:cs="Arial"/>
          <w:color w:val="2E3092"/>
          <w:sz w:val="50"/>
          <w:szCs w:val="50"/>
          <w:u w:val="single"/>
        </w:rPr>
        <w:tab/>
      </w:r>
      <w:r w:rsidR="00F31E44">
        <w:rPr>
          <w:rFonts w:ascii="Arial" w:hAnsi="Arial" w:cs="Arial"/>
          <w:color w:val="2E3092"/>
          <w:sz w:val="50"/>
          <w:szCs w:val="50"/>
          <w:u w:val="single"/>
        </w:rPr>
        <w:tab/>
      </w:r>
      <w:r w:rsidR="00F31E44">
        <w:rPr>
          <w:rFonts w:ascii="Arial" w:hAnsi="Arial" w:cs="Arial"/>
          <w:color w:val="2E3092"/>
          <w:sz w:val="50"/>
          <w:szCs w:val="50"/>
          <w:u w:val="single"/>
        </w:rPr>
        <w:tab/>
      </w:r>
      <w:r w:rsidR="00F31E44">
        <w:rPr>
          <w:rFonts w:ascii="Arial" w:hAnsi="Arial" w:cs="Arial"/>
          <w:color w:val="2E3092"/>
          <w:sz w:val="50"/>
          <w:szCs w:val="50"/>
          <w:u w:val="single"/>
        </w:rPr>
        <w:tab/>
      </w:r>
      <w:r w:rsidR="00F31E44">
        <w:rPr>
          <w:rFonts w:ascii="Arial" w:hAnsi="Arial" w:cs="Arial"/>
          <w:color w:val="2E3092"/>
          <w:sz w:val="50"/>
          <w:szCs w:val="50"/>
          <w:u w:val="single"/>
        </w:rPr>
        <w:tab/>
      </w:r>
      <w:r w:rsidR="00F31E44">
        <w:rPr>
          <w:rFonts w:ascii="Arial" w:hAnsi="Arial" w:cs="Arial"/>
          <w:color w:val="2E3092"/>
          <w:sz w:val="50"/>
          <w:szCs w:val="50"/>
          <w:u w:val="single"/>
        </w:rPr>
        <w:tab/>
      </w:r>
      <w:r w:rsidR="00F31E44">
        <w:rPr>
          <w:rFonts w:ascii="Arial" w:hAnsi="Arial" w:cs="Arial"/>
          <w:color w:val="2E3092"/>
          <w:sz w:val="50"/>
          <w:szCs w:val="50"/>
          <w:u w:val="single"/>
        </w:rPr>
        <w:tab/>
      </w:r>
      <w:r w:rsidR="00F31E44">
        <w:rPr>
          <w:rFonts w:ascii="Arial" w:hAnsi="Arial" w:cs="Arial"/>
          <w:color w:val="2E3092"/>
          <w:sz w:val="50"/>
          <w:szCs w:val="50"/>
          <w:u w:val="single"/>
        </w:rPr>
        <w:tab/>
      </w:r>
      <w:r w:rsidR="00F31E44">
        <w:rPr>
          <w:rFonts w:ascii="Arial" w:hAnsi="Arial" w:cs="Arial"/>
          <w:color w:val="2E3092"/>
          <w:sz w:val="50"/>
          <w:szCs w:val="50"/>
          <w:u w:val="single"/>
        </w:rPr>
        <w:tab/>
      </w:r>
    </w:p>
    <w:p w14:paraId="5ED4E013" w14:textId="0B6C1B80" w:rsidR="00B87C0F" w:rsidRDefault="00B87C0F" w:rsidP="00F31E44">
      <w:pPr>
        <w:pStyle w:val="NormalWeb"/>
        <w:spacing w:before="30" w:beforeAutospacing="0" w:after="0" w:afterAutospacing="0"/>
        <w:ind w:left="-290" w:hanging="8638"/>
      </w:pPr>
      <w:r>
        <w:rPr>
          <w:rFonts w:ascii="Arial" w:hAnsi="Arial" w:cs="Arial"/>
          <w:color w:val="231F20"/>
          <w:sz w:val="28"/>
          <w:szCs w:val="28"/>
        </w:rPr>
        <w:t xml:space="preserve">Signature of Theatre Member or Audience Guest </w:t>
      </w:r>
      <w:r>
        <w:rPr>
          <w:rFonts w:ascii="Arial" w:hAnsi="Arial" w:cs="Arial"/>
          <w:i/>
          <w:iCs/>
          <w:color w:val="231F20"/>
          <w:sz w:val="28"/>
          <w:szCs w:val="28"/>
        </w:rPr>
        <w:t xml:space="preserve">(if </w:t>
      </w:r>
      <w:proofErr w:type="spellStart"/>
      <w:r>
        <w:rPr>
          <w:rFonts w:ascii="Arial" w:hAnsi="Arial" w:cs="Arial"/>
          <w:i/>
          <w:iCs/>
          <w:color w:val="231F20"/>
          <w:sz w:val="28"/>
          <w:szCs w:val="28"/>
        </w:rPr>
        <w:t>electr</w:t>
      </w:r>
      <w:proofErr w:type="spellEnd"/>
      <w:r w:rsidR="00937828">
        <w:rPr>
          <w:rFonts w:ascii="Arial" w:hAnsi="Arial" w:cs="Arial"/>
          <w:i/>
          <w:iCs/>
          <w:color w:val="231F20"/>
          <w:sz w:val="28"/>
          <w:szCs w:val="28"/>
        </w:rPr>
        <w:t xml:space="preserve">                  </w:t>
      </w:r>
      <w:r w:rsidR="0078640A">
        <w:rPr>
          <w:rFonts w:ascii="Arial" w:hAnsi="Arial" w:cs="Arial"/>
          <w:i/>
          <w:iCs/>
          <w:color w:val="231F20"/>
          <w:sz w:val="28"/>
          <w:szCs w:val="28"/>
        </w:rPr>
        <w:t xml:space="preserve">     </w:t>
      </w:r>
      <w:r w:rsidR="00937828">
        <w:rPr>
          <w:rFonts w:ascii="Arial" w:hAnsi="Arial" w:cs="Arial"/>
          <w:i/>
          <w:iCs/>
          <w:color w:val="231F20"/>
          <w:sz w:val="28"/>
          <w:szCs w:val="28"/>
        </w:rPr>
        <w:t>Signature of Registrant (if electr</w:t>
      </w:r>
      <w:r>
        <w:rPr>
          <w:rFonts w:ascii="Arial" w:hAnsi="Arial" w:cs="Arial"/>
          <w:i/>
          <w:iCs/>
          <w:color w:val="231F20"/>
          <w:sz w:val="28"/>
          <w:szCs w:val="28"/>
        </w:rPr>
        <w:t xml:space="preserve">onic, please type full name) </w:t>
      </w:r>
    </w:p>
    <w:p w14:paraId="6F6137F4" w14:textId="77777777" w:rsidR="00A74E79" w:rsidRDefault="0078640A" w:rsidP="00A74E79">
      <w:pPr>
        <w:jc w:val="center"/>
        <w:rPr>
          <w:rFonts w:ascii="Arial" w:eastAsia="Times New Roman" w:hAnsi="Arial" w:cs="Arial"/>
          <w:color w:val="2E3092"/>
          <w:sz w:val="30"/>
          <w:szCs w:val="30"/>
        </w:rPr>
      </w:pPr>
      <w:r>
        <w:rPr>
          <w:rFonts w:ascii="Arial" w:hAnsi="Arial" w:cs="Arial"/>
          <w:color w:val="2E3092"/>
          <w:sz w:val="30"/>
          <w:szCs w:val="30"/>
        </w:rPr>
        <w:br w:type="page"/>
      </w:r>
      <w:r w:rsidR="00A74E79">
        <w:rPr>
          <w:rFonts w:ascii="Arial" w:hAnsi="Arial" w:cs="Arial"/>
          <w:color w:val="2E3092"/>
          <w:sz w:val="30"/>
          <w:szCs w:val="30"/>
        </w:rPr>
        <w:lastRenderedPageBreak/>
        <w:t>NORTH REGIONAL OCTA SCHEDULE: JULY 9</w:t>
      </w:r>
      <w:r w:rsidR="00A74E79">
        <w:rPr>
          <w:rFonts w:ascii="Arial" w:hAnsi="Arial" w:cs="Arial"/>
          <w:color w:val="2E3092"/>
          <w:sz w:val="30"/>
          <w:szCs w:val="30"/>
          <w:vertAlign w:val="superscript"/>
        </w:rPr>
        <w:t>TH</w:t>
      </w:r>
      <w:r w:rsidR="00A74E79">
        <w:rPr>
          <w:rFonts w:ascii="Arial" w:hAnsi="Arial" w:cs="Arial"/>
          <w:color w:val="2E3092"/>
          <w:sz w:val="30"/>
          <w:szCs w:val="30"/>
        </w:rPr>
        <w:t>, 2022</w:t>
      </w:r>
    </w:p>
    <w:p w14:paraId="7FAC78E2" w14:textId="77777777" w:rsidR="00A74E79" w:rsidRDefault="00A74E79" w:rsidP="00A74E79">
      <w:pPr>
        <w:pStyle w:val="NormalWeb"/>
        <w:spacing w:before="6" w:beforeAutospacing="0" w:after="0" w:afterAutospacing="0"/>
      </w:pPr>
    </w:p>
    <w:p w14:paraId="16A67003" w14:textId="77777777" w:rsidR="00A74E79" w:rsidRDefault="00A74E79" w:rsidP="00A74E79">
      <w:pPr>
        <w:pStyle w:val="NormalWeb"/>
        <w:spacing w:before="0" w:beforeAutospacing="0" w:after="0" w:afterAutospacing="0"/>
        <w:ind w:right="1396"/>
        <w:rPr>
          <w:rFonts w:asciiTheme="minorHAnsi" w:hAnsiTheme="minorHAnsi" w:cstheme="minorHAnsi"/>
          <w:color w:val="231F20"/>
          <w:sz w:val="28"/>
          <w:szCs w:val="28"/>
        </w:rPr>
      </w:pPr>
      <w:r>
        <w:rPr>
          <w:rFonts w:asciiTheme="minorHAnsi" w:hAnsiTheme="minorHAnsi" w:cstheme="minorHAnsi"/>
          <w:color w:val="231F20"/>
          <w:sz w:val="28"/>
          <w:szCs w:val="28"/>
        </w:rPr>
        <w:t xml:space="preserve">Deb Wentz - Lead Rep.   </w:t>
      </w:r>
      <w:hyperlink r:id="rId7" w:history="1">
        <w:r>
          <w:rPr>
            <w:rStyle w:val="Hyperlink"/>
            <w:rFonts w:asciiTheme="minorHAnsi" w:hAnsiTheme="minorHAnsi" w:cstheme="minorHAnsi"/>
            <w:color w:val="1155CC"/>
            <w:sz w:val="28"/>
            <w:szCs w:val="28"/>
          </w:rPr>
          <w:t>debwentz19@gmail.com</w:t>
        </w:r>
      </w:hyperlink>
      <w:r>
        <w:rPr>
          <w:rFonts w:asciiTheme="minorHAnsi" w:hAnsiTheme="minorHAnsi" w:cstheme="minorHAnsi"/>
          <w:color w:val="231F20"/>
          <w:sz w:val="28"/>
          <w:szCs w:val="28"/>
        </w:rPr>
        <w:t xml:space="preserve">; </w:t>
      </w:r>
    </w:p>
    <w:p w14:paraId="0A23EAF3" w14:textId="77777777" w:rsidR="00A74E79" w:rsidRDefault="00A74E79" w:rsidP="00A74E79">
      <w:pPr>
        <w:pStyle w:val="NormalWeb"/>
        <w:spacing w:before="0" w:beforeAutospacing="0" w:after="0" w:afterAutospacing="0"/>
        <w:ind w:right="1396"/>
        <w:rPr>
          <w:rFonts w:asciiTheme="minorHAnsi" w:hAnsiTheme="minorHAnsi" w:cstheme="minorHAnsi"/>
          <w:color w:val="231F20"/>
          <w:sz w:val="28"/>
          <w:szCs w:val="28"/>
        </w:rPr>
      </w:pPr>
      <w:r>
        <w:rPr>
          <w:rFonts w:asciiTheme="minorHAnsi" w:hAnsiTheme="minorHAnsi" w:cstheme="minorHAnsi"/>
          <w:color w:val="231F20"/>
          <w:sz w:val="28"/>
          <w:szCs w:val="28"/>
        </w:rPr>
        <w:t xml:space="preserve">Donna Jean Evans  Regional Rep.  </w:t>
      </w:r>
      <w:hyperlink r:id="rId8" w:history="1">
        <w:r>
          <w:rPr>
            <w:rStyle w:val="Hyperlink"/>
            <w:rFonts w:asciiTheme="minorHAnsi" w:hAnsiTheme="minorHAnsi" w:cstheme="minorHAnsi"/>
            <w:sz w:val="28"/>
            <w:szCs w:val="28"/>
          </w:rPr>
          <w:t>donnajeanevans@roadrunner.com</w:t>
        </w:r>
      </w:hyperlink>
    </w:p>
    <w:p w14:paraId="1EF9272C" w14:textId="77777777" w:rsidR="00A74E79" w:rsidRDefault="00A74E79" w:rsidP="00A74E79">
      <w:pPr>
        <w:pStyle w:val="NormalWeb"/>
        <w:spacing w:before="0" w:beforeAutospacing="0" w:after="0" w:afterAutospacing="0"/>
        <w:ind w:right="1396"/>
        <w:rPr>
          <w:rFonts w:asciiTheme="minorHAnsi" w:hAnsiTheme="minorHAnsi" w:cstheme="minorHAnsi"/>
          <w:color w:val="4472C4" w:themeColor="accent1"/>
          <w:sz w:val="28"/>
          <w:szCs w:val="28"/>
          <w:u w:val="single"/>
        </w:rPr>
      </w:pPr>
      <w:r>
        <w:rPr>
          <w:rFonts w:asciiTheme="minorHAnsi" w:hAnsiTheme="minorHAnsi" w:cstheme="minorHAnsi"/>
          <w:color w:val="231F20"/>
          <w:sz w:val="28"/>
          <w:szCs w:val="28"/>
        </w:rPr>
        <w:t xml:space="preserve">Jason Chandler – Bucyrus Little Theatre delegate.  </w:t>
      </w:r>
      <w:r>
        <w:rPr>
          <w:rFonts w:asciiTheme="minorHAnsi" w:hAnsiTheme="minorHAnsi" w:cstheme="minorHAnsi"/>
          <w:color w:val="4472C4" w:themeColor="accent1"/>
          <w:sz w:val="28"/>
          <w:szCs w:val="28"/>
          <w:u w:val="single"/>
        </w:rPr>
        <w:t>jasonchandler640@hotmail.com</w:t>
      </w:r>
    </w:p>
    <w:p w14:paraId="576093FB" w14:textId="77777777" w:rsidR="00A74E79" w:rsidRDefault="00A74E79" w:rsidP="00A74E79">
      <w:pPr>
        <w:pStyle w:val="NormalWeb"/>
        <w:spacing w:before="0" w:beforeAutospacing="0" w:after="0" w:afterAutospacing="0"/>
        <w:jc w:val="center"/>
        <w:rPr>
          <w:rFonts w:ascii="Arial" w:hAnsi="Arial" w:cs="Arial"/>
          <w:color w:val="2E3092"/>
          <w:sz w:val="40"/>
          <w:szCs w:val="40"/>
        </w:rPr>
      </w:pPr>
    </w:p>
    <w:p w14:paraId="2F19EB96" w14:textId="77777777" w:rsidR="00A74E79" w:rsidRDefault="00A74E79" w:rsidP="00A74E79">
      <w:pPr>
        <w:pStyle w:val="NormalWeb"/>
        <w:spacing w:before="0" w:beforeAutospacing="0" w:after="0" w:afterAutospacing="0"/>
        <w:jc w:val="center"/>
      </w:pPr>
      <w:r>
        <w:rPr>
          <w:rFonts w:ascii="Arial" w:hAnsi="Arial" w:cs="Arial"/>
          <w:color w:val="231F20"/>
          <w:sz w:val="30"/>
          <w:szCs w:val="30"/>
        </w:rPr>
        <w:t>**SCHEDULE MAY CHANGE BASED ON THE NUMBER OF EXCERPTS** </w:t>
      </w:r>
    </w:p>
    <w:p w14:paraId="106FA672" w14:textId="77777777" w:rsidR="00A74E79" w:rsidRDefault="00A74E79" w:rsidP="00A74E79">
      <w:pPr>
        <w:pStyle w:val="NormalWeb"/>
        <w:spacing w:before="370" w:beforeAutospacing="0" w:after="0" w:afterAutospacing="0"/>
        <w:jc w:val="center"/>
      </w:pPr>
      <w:r>
        <w:rPr>
          <w:rFonts w:ascii="Arial" w:hAnsi="Arial" w:cs="Arial"/>
          <w:color w:val="231F20"/>
          <w:sz w:val="30"/>
          <w:szCs w:val="30"/>
        </w:rPr>
        <w:t>Concessions will be provided by Bucyrus Little Theatre. </w:t>
      </w:r>
    </w:p>
    <w:p w14:paraId="26512BCC" w14:textId="77777777" w:rsidR="00A74E79" w:rsidRDefault="00A74E79" w:rsidP="00A74E79">
      <w:pPr>
        <w:pStyle w:val="NormalWeb"/>
        <w:spacing w:before="10" w:beforeAutospacing="0" w:after="0" w:afterAutospacing="0"/>
        <w:ind w:left="547" w:right="520"/>
        <w:jc w:val="center"/>
        <w:rPr>
          <w:rFonts w:ascii="Arial" w:hAnsi="Arial" w:cs="Arial"/>
          <w:color w:val="231F20"/>
          <w:sz w:val="30"/>
          <w:szCs w:val="30"/>
        </w:rPr>
      </w:pPr>
      <w:r>
        <w:rPr>
          <w:rFonts w:ascii="Arial" w:hAnsi="Arial" w:cs="Arial"/>
          <w:color w:val="231F20"/>
          <w:sz w:val="30"/>
          <w:szCs w:val="30"/>
        </w:rPr>
        <w:t xml:space="preserve">State Festival T-shirts will be available for purchase - proceeds benefit the Ohio Community Theatre Association </w:t>
      </w:r>
    </w:p>
    <w:p w14:paraId="1309F66C" w14:textId="77777777" w:rsidR="00A74E79" w:rsidRDefault="00A74E79" w:rsidP="00A74E79">
      <w:pPr>
        <w:pStyle w:val="NormalWeb"/>
        <w:spacing w:before="10" w:beforeAutospacing="0" w:after="0" w:afterAutospacing="0"/>
        <w:ind w:left="547" w:right="520"/>
        <w:jc w:val="center"/>
      </w:pPr>
    </w:p>
    <w:p w14:paraId="003F4164" w14:textId="77777777" w:rsidR="00A74E79" w:rsidRDefault="00A74E79" w:rsidP="00A74E79">
      <w:pPr>
        <w:pStyle w:val="NormalWeb"/>
        <w:spacing w:before="10" w:beforeAutospacing="0" w:after="0" w:afterAutospacing="0"/>
        <w:ind w:left="547" w:right="520"/>
        <w:jc w:val="center"/>
      </w:pPr>
      <w:r>
        <w:rPr>
          <w:rFonts w:ascii="Arial" w:hAnsi="Arial" w:cs="Arial"/>
          <w:i/>
          <w:iCs/>
          <w:color w:val="231F20"/>
          <w:sz w:val="30"/>
          <w:szCs w:val="30"/>
        </w:rPr>
        <w:t>The theatre is handicapped accessible.  Dressing rooms are located on the first floor</w:t>
      </w:r>
    </w:p>
    <w:p w14:paraId="15BC36A1" w14:textId="77777777" w:rsidR="00A74E79" w:rsidRDefault="00A74E79" w:rsidP="00A74E79">
      <w:pPr>
        <w:pStyle w:val="NormalWeb"/>
        <w:spacing w:before="420" w:beforeAutospacing="0" w:after="0" w:afterAutospacing="0"/>
        <w:ind w:left="747"/>
      </w:pPr>
      <w:r>
        <w:rPr>
          <w:rFonts w:ascii="Arial" w:hAnsi="Arial" w:cs="Arial"/>
          <w:color w:val="231F20"/>
          <w:sz w:val="30"/>
          <w:szCs w:val="30"/>
        </w:rPr>
        <w:t>9:00 – 9:45 Registration </w:t>
      </w:r>
    </w:p>
    <w:p w14:paraId="708872C9" w14:textId="77777777" w:rsidR="00A74E79" w:rsidRDefault="00A74E79" w:rsidP="00A74E79">
      <w:pPr>
        <w:pStyle w:val="NormalWeb"/>
        <w:spacing w:before="50" w:beforeAutospacing="0" w:after="0" w:afterAutospacing="0"/>
        <w:ind w:left="741" w:right="1066" w:firstLine="6"/>
        <w:rPr>
          <w:rFonts w:ascii="Arial" w:hAnsi="Arial" w:cs="Arial"/>
          <w:color w:val="231F20"/>
          <w:sz w:val="30"/>
          <w:szCs w:val="30"/>
        </w:rPr>
      </w:pPr>
      <w:r>
        <w:rPr>
          <w:rFonts w:ascii="Arial" w:hAnsi="Arial" w:cs="Arial"/>
          <w:color w:val="231F20"/>
          <w:sz w:val="30"/>
          <w:szCs w:val="30"/>
        </w:rPr>
        <w:t xml:space="preserve">8:30 to 9:30 1,2 Load In and Walk stage (Raffle Tickets Sold) </w:t>
      </w:r>
    </w:p>
    <w:p w14:paraId="3DA88F59" w14:textId="77777777" w:rsidR="00A74E79" w:rsidRDefault="00A74E79" w:rsidP="00A74E79">
      <w:pPr>
        <w:pStyle w:val="NormalWeb"/>
        <w:spacing w:before="50" w:beforeAutospacing="0" w:after="0" w:afterAutospacing="0"/>
        <w:ind w:left="741" w:right="1066" w:firstLine="6"/>
      </w:pPr>
      <w:r>
        <w:rPr>
          <w:rFonts w:ascii="Arial" w:hAnsi="Arial" w:cs="Arial"/>
          <w:color w:val="231F20"/>
          <w:sz w:val="30"/>
          <w:szCs w:val="30"/>
        </w:rPr>
        <w:t>9:45 to 10:00 Introduction &amp; Opening Remarks </w:t>
      </w:r>
    </w:p>
    <w:p w14:paraId="06901ED4" w14:textId="77777777" w:rsidR="00A74E79" w:rsidRDefault="00A74E79" w:rsidP="00A74E79">
      <w:pPr>
        <w:pStyle w:val="NormalWeb"/>
        <w:spacing w:before="17" w:beforeAutospacing="0" w:after="0" w:afterAutospacing="0"/>
        <w:ind w:left="742"/>
        <w:rPr>
          <w:i/>
          <w:iCs/>
        </w:rPr>
      </w:pPr>
      <w:r>
        <w:rPr>
          <w:rFonts w:ascii="Arial" w:hAnsi="Arial" w:cs="Arial"/>
          <w:color w:val="231F20"/>
          <w:sz w:val="30"/>
          <w:szCs w:val="30"/>
        </w:rPr>
        <w:t xml:space="preserve">10:00 to 11:00 Excerpt #1 Playmakers </w:t>
      </w:r>
      <w:r>
        <w:rPr>
          <w:rFonts w:ascii="Arial" w:hAnsi="Arial" w:cs="Arial"/>
          <w:i/>
          <w:iCs/>
          <w:color w:val="231F20"/>
          <w:sz w:val="30"/>
          <w:szCs w:val="30"/>
        </w:rPr>
        <w:t>Kalamazoo</w:t>
      </w:r>
    </w:p>
    <w:p w14:paraId="61FB6828" w14:textId="77777777" w:rsidR="00A74E79" w:rsidRDefault="00A74E79" w:rsidP="00A74E79">
      <w:pPr>
        <w:pStyle w:val="NormalWeb"/>
        <w:spacing w:before="17" w:beforeAutospacing="0" w:after="0" w:afterAutospacing="0"/>
        <w:ind w:left="742"/>
      </w:pPr>
      <w:r>
        <w:rPr>
          <w:rFonts w:ascii="Arial" w:hAnsi="Arial" w:cs="Arial"/>
          <w:color w:val="231F20"/>
          <w:sz w:val="30"/>
          <w:szCs w:val="30"/>
        </w:rPr>
        <w:t xml:space="preserve">11:00 to 12:00 Excerpt #2  Fremont Players </w:t>
      </w:r>
      <w:r>
        <w:rPr>
          <w:rFonts w:ascii="Arial" w:hAnsi="Arial" w:cs="Arial"/>
          <w:i/>
          <w:iCs/>
          <w:color w:val="231F20"/>
          <w:sz w:val="30"/>
          <w:szCs w:val="30"/>
        </w:rPr>
        <w:t>The Diary of Anne Frank</w:t>
      </w:r>
      <w:r>
        <w:rPr>
          <w:rFonts w:ascii="Arial" w:hAnsi="Arial" w:cs="Arial"/>
          <w:color w:val="231F20"/>
          <w:sz w:val="30"/>
          <w:szCs w:val="30"/>
        </w:rPr>
        <w:t> </w:t>
      </w:r>
    </w:p>
    <w:p w14:paraId="04D7A8C4" w14:textId="77777777" w:rsidR="00A74E79" w:rsidRDefault="00A74E79" w:rsidP="00A74E79">
      <w:pPr>
        <w:pStyle w:val="NormalWeb"/>
        <w:spacing w:before="50" w:beforeAutospacing="0" w:after="0" w:afterAutospacing="0"/>
        <w:ind w:left="761"/>
        <w:rPr>
          <w:i/>
          <w:iCs/>
        </w:rPr>
      </w:pPr>
    </w:p>
    <w:p w14:paraId="60721FB3" w14:textId="77777777" w:rsidR="00A74E79" w:rsidRDefault="00A74E79" w:rsidP="00A74E79">
      <w:pPr>
        <w:pStyle w:val="NormalWeb"/>
        <w:spacing w:before="50" w:beforeAutospacing="0" w:after="0" w:afterAutospacing="0"/>
        <w:ind w:left="761"/>
      </w:pPr>
      <w:r>
        <w:rPr>
          <w:rFonts w:ascii="Arial" w:hAnsi="Arial" w:cs="Arial"/>
          <w:color w:val="231F20"/>
          <w:sz w:val="30"/>
          <w:szCs w:val="30"/>
        </w:rPr>
        <w:t xml:space="preserve">12:00 - 1:20  Lunch.  Lunch available for purchase provided by Bucyrus Little Theatre.  </w:t>
      </w:r>
      <w:r>
        <w:rPr>
          <w:rFonts w:ascii="Arial" w:hAnsi="Arial" w:cs="Arial"/>
          <w:b/>
          <w:bCs/>
          <w:color w:val="231F20"/>
          <w:sz w:val="30"/>
          <w:szCs w:val="30"/>
        </w:rPr>
        <w:t>Regional Reps meeting</w:t>
      </w:r>
    </w:p>
    <w:p w14:paraId="1536EE39" w14:textId="77777777" w:rsidR="00A74E79" w:rsidRDefault="00A74E79" w:rsidP="00A74E79">
      <w:pPr>
        <w:pStyle w:val="NormalWeb"/>
        <w:spacing w:before="50" w:beforeAutospacing="0" w:after="0" w:afterAutospacing="0"/>
        <w:ind w:left="10" w:right="1534" w:firstLine="751"/>
        <w:rPr>
          <w:rFonts w:ascii="Arial" w:hAnsi="Arial" w:cs="Arial"/>
          <w:color w:val="231F20"/>
          <w:sz w:val="30"/>
          <w:szCs w:val="30"/>
        </w:rPr>
      </w:pPr>
      <w:r>
        <w:rPr>
          <w:rFonts w:ascii="Arial" w:hAnsi="Arial" w:cs="Arial"/>
          <w:color w:val="231F20"/>
          <w:sz w:val="30"/>
          <w:szCs w:val="30"/>
        </w:rPr>
        <w:t>Excerpts 1, 2  Load Out (Raffle Tickets Sold) </w:t>
      </w:r>
    </w:p>
    <w:p w14:paraId="775DAC2A" w14:textId="77777777" w:rsidR="00A74E79" w:rsidRDefault="00A74E79" w:rsidP="00A74E79">
      <w:pPr>
        <w:pStyle w:val="NormalWeb"/>
        <w:spacing w:before="50" w:beforeAutospacing="0" w:after="0" w:afterAutospacing="0"/>
        <w:ind w:left="10" w:right="1534" w:firstLine="751"/>
      </w:pPr>
      <w:r>
        <w:rPr>
          <w:rFonts w:ascii="Arial" w:hAnsi="Arial" w:cs="Arial"/>
          <w:color w:val="231F20"/>
          <w:sz w:val="30"/>
          <w:szCs w:val="30"/>
        </w:rPr>
        <w:t>Excerpts 3,4  Load In and Walk Stage </w:t>
      </w:r>
    </w:p>
    <w:p w14:paraId="5FA2AE95" w14:textId="77777777" w:rsidR="00A74E79" w:rsidRDefault="00A74E79" w:rsidP="00A74E79">
      <w:pPr>
        <w:pStyle w:val="NormalWeb"/>
        <w:spacing w:before="17" w:beforeAutospacing="0" w:after="0" w:afterAutospacing="0"/>
        <w:ind w:left="743"/>
      </w:pPr>
      <w:r>
        <w:rPr>
          <w:rFonts w:ascii="Arial" w:hAnsi="Arial" w:cs="Arial"/>
          <w:color w:val="231F20"/>
          <w:sz w:val="30"/>
          <w:szCs w:val="30"/>
        </w:rPr>
        <w:t>1:20 - 1:30 Announcements </w:t>
      </w:r>
    </w:p>
    <w:p w14:paraId="7F10768C" w14:textId="77777777" w:rsidR="00A74E79" w:rsidRDefault="00A74E79" w:rsidP="00A74E79">
      <w:pPr>
        <w:pStyle w:val="NormalWeb"/>
        <w:spacing w:before="50" w:beforeAutospacing="0" w:after="0" w:afterAutospacing="0"/>
        <w:ind w:left="743"/>
        <w:rPr>
          <w:i/>
          <w:iCs/>
        </w:rPr>
      </w:pPr>
      <w:r>
        <w:rPr>
          <w:rFonts w:ascii="Arial" w:hAnsi="Arial" w:cs="Arial"/>
          <w:color w:val="231F20"/>
          <w:sz w:val="30"/>
          <w:szCs w:val="30"/>
        </w:rPr>
        <w:t xml:space="preserve">1:30 to 2:30 Excerpt #3  Harlequins: </w:t>
      </w:r>
      <w:r>
        <w:rPr>
          <w:rFonts w:ascii="Arial" w:hAnsi="Arial" w:cs="Arial"/>
          <w:i/>
          <w:iCs/>
          <w:color w:val="231F20"/>
          <w:sz w:val="30"/>
          <w:szCs w:val="30"/>
        </w:rPr>
        <w:t>Cemetery Club</w:t>
      </w:r>
    </w:p>
    <w:p w14:paraId="35A0D2B2" w14:textId="77777777" w:rsidR="00A74E79" w:rsidRDefault="00A74E79" w:rsidP="00A74E79">
      <w:pPr>
        <w:pStyle w:val="NormalWeb"/>
        <w:spacing w:before="50" w:beforeAutospacing="0" w:after="0" w:afterAutospacing="0"/>
        <w:ind w:left="743"/>
        <w:jc w:val="both"/>
        <w:rPr>
          <w:i/>
          <w:iCs/>
        </w:rPr>
      </w:pPr>
      <w:r>
        <w:rPr>
          <w:rFonts w:ascii="Arial" w:hAnsi="Arial" w:cs="Arial"/>
          <w:color w:val="231F20"/>
          <w:sz w:val="30"/>
          <w:szCs w:val="30"/>
        </w:rPr>
        <w:t xml:space="preserve">2:30 to 3:30 Excerpt #4 Bucyrus Little Theatre: </w:t>
      </w:r>
      <w:r>
        <w:rPr>
          <w:rFonts w:ascii="Arial" w:hAnsi="Arial" w:cs="Arial"/>
          <w:i/>
          <w:iCs/>
          <w:color w:val="231F20"/>
          <w:sz w:val="30"/>
          <w:szCs w:val="30"/>
        </w:rPr>
        <w:t>Love Letters</w:t>
      </w:r>
    </w:p>
    <w:p w14:paraId="75BFB7A0" w14:textId="77777777" w:rsidR="00A74E79" w:rsidRDefault="00A74E79" w:rsidP="00A74E79">
      <w:pPr>
        <w:pStyle w:val="NormalWeb"/>
        <w:spacing w:before="50" w:beforeAutospacing="0" w:after="0" w:afterAutospacing="0"/>
        <w:ind w:left="740"/>
      </w:pPr>
      <w:r>
        <w:rPr>
          <w:rFonts w:ascii="Arial" w:hAnsi="Arial" w:cs="Arial"/>
          <w:color w:val="231F20"/>
          <w:sz w:val="30"/>
          <w:szCs w:val="30"/>
        </w:rPr>
        <w:t>3:30 - 4:30  Excerpts  3 &amp; 4 Load Out (Raffle Tickets Sold) </w:t>
      </w:r>
    </w:p>
    <w:p w14:paraId="56F46178" w14:textId="77777777" w:rsidR="00A74E79" w:rsidRDefault="00A74E79" w:rsidP="00A74E79">
      <w:pPr>
        <w:pStyle w:val="NormalWeb"/>
        <w:spacing w:before="50" w:beforeAutospacing="0" w:after="0" w:afterAutospacing="0"/>
        <w:ind w:left="740"/>
      </w:pPr>
      <w:r>
        <w:rPr>
          <w:rFonts w:ascii="Arial" w:hAnsi="Arial" w:cs="Arial"/>
          <w:color w:val="231F20"/>
          <w:sz w:val="30"/>
          <w:szCs w:val="30"/>
        </w:rPr>
        <w:t>3:30 - 4:30 Responders Meet </w:t>
      </w:r>
    </w:p>
    <w:p w14:paraId="270773E7" w14:textId="55CFFEF3" w:rsidR="00BF6775" w:rsidRDefault="00A74E79" w:rsidP="00A74E79">
      <w:r>
        <w:rPr>
          <w:rFonts w:ascii="Arial" w:hAnsi="Arial" w:cs="Arial"/>
          <w:color w:val="231F20"/>
          <w:sz w:val="30"/>
          <w:szCs w:val="30"/>
        </w:rPr>
        <w:t xml:space="preserve">        </w:t>
      </w:r>
      <w:r>
        <w:rPr>
          <w:rFonts w:ascii="Arial" w:hAnsi="Arial" w:cs="Arial"/>
          <w:color w:val="231F20"/>
          <w:sz w:val="30"/>
          <w:szCs w:val="30"/>
        </w:rPr>
        <w:t>4:30-5 Presentation of Awards, Remarks &amp; Raffle Drawing</w:t>
      </w:r>
    </w:p>
    <w:sectPr w:rsidR="00BF6775" w:rsidSect="006300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9EC7" w14:textId="77777777" w:rsidR="00A74E79" w:rsidRDefault="00A74E79" w:rsidP="00A74E79">
      <w:pPr>
        <w:spacing w:after="0" w:line="240" w:lineRule="auto"/>
      </w:pPr>
      <w:r>
        <w:separator/>
      </w:r>
    </w:p>
  </w:endnote>
  <w:endnote w:type="continuationSeparator" w:id="0">
    <w:p w14:paraId="589852C7" w14:textId="77777777" w:rsidR="00A74E79" w:rsidRDefault="00A74E79" w:rsidP="00A7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E68BB" w14:textId="77777777" w:rsidR="00A74E79" w:rsidRDefault="00A74E79" w:rsidP="00A74E79">
      <w:pPr>
        <w:spacing w:after="0" w:line="240" w:lineRule="auto"/>
      </w:pPr>
      <w:r>
        <w:separator/>
      </w:r>
    </w:p>
  </w:footnote>
  <w:footnote w:type="continuationSeparator" w:id="0">
    <w:p w14:paraId="65B19787" w14:textId="77777777" w:rsidR="00A74E79" w:rsidRDefault="00A74E79" w:rsidP="00A74E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A8"/>
    <w:rsid w:val="001651EA"/>
    <w:rsid w:val="002C265A"/>
    <w:rsid w:val="00427B0C"/>
    <w:rsid w:val="0043775C"/>
    <w:rsid w:val="00497D49"/>
    <w:rsid w:val="005016A8"/>
    <w:rsid w:val="00584734"/>
    <w:rsid w:val="005A1F53"/>
    <w:rsid w:val="005C132F"/>
    <w:rsid w:val="00630012"/>
    <w:rsid w:val="006B10E4"/>
    <w:rsid w:val="0078640A"/>
    <w:rsid w:val="007C5692"/>
    <w:rsid w:val="00937828"/>
    <w:rsid w:val="00A0473F"/>
    <w:rsid w:val="00A648B6"/>
    <w:rsid w:val="00A74E79"/>
    <w:rsid w:val="00B57105"/>
    <w:rsid w:val="00B60E00"/>
    <w:rsid w:val="00B87C0F"/>
    <w:rsid w:val="00BF6775"/>
    <w:rsid w:val="00DF11C3"/>
    <w:rsid w:val="00E964B8"/>
    <w:rsid w:val="00F31E44"/>
    <w:rsid w:val="00F52341"/>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52ED7"/>
  <w15:chartTrackingRefBased/>
  <w15:docId w15:val="{407C3FDB-C6BF-4AEE-BAC6-FF96DBAA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7C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7C0F"/>
    <w:rPr>
      <w:color w:val="0000FF"/>
      <w:u w:val="single"/>
    </w:rPr>
  </w:style>
  <w:style w:type="character" w:customStyle="1" w:styleId="apple-tab-span">
    <w:name w:val="apple-tab-span"/>
    <w:basedOn w:val="DefaultParagraphFont"/>
    <w:rsid w:val="00B87C0F"/>
  </w:style>
  <w:style w:type="character" w:styleId="UnresolvedMention">
    <w:name w:val="Unresolved Mention"/>
    <w:basedOn w:val="DefaultParagraphFont"/>
    <w:uiPriority w:val="99"/>
    <w:semiHidden/>
    <w:unhideWhenUsed/>
    <w:rsid w:val="00786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5120">
      <w:bodyDiv w:val="1"/>
      <w:marLeft w:val="0"/>
      <w:marRight w:val="0"/>
      <w:marTop w:val="0"/>
      <w:marBottom w:val="0"/>
      <w:divBdr>
        <w:top w:val="none" w:sz="0" w:space="0" w:color="auto"/>
        <w:left w:val="none" w:sz="0" w:space="0" w:color="auto"/>
        <w:bottom w:val="none" w:sz="0" w:space="0" w:color="auto"/>
        <w:right w:val="none" w:sz="0" w:space="0" w:color="auto"/>
      </w:divBdr>
    </w:div>
    <w:div w:id="13258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jeanevans@roadrunner.com" TargetMode="External"/><Relationship Id="rId3" Type="http://schemas.openxmlformats.org/officeDocument/2006/relationships/webSettings" Target="webSettings.xml"/><Relationship Id="rId7" Type="http://schemas.openxmlformats.org/officeDocument/2006/relationships/hyperlink" Target="mailto:debwentz19@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bwentz19@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Wentz</dc:creator>
  <cp:keywords/>
  <dc:description/>
  <cp:lastModifiedBy>Bernal Jr, Jesse</cp:lastModifiedBy>
  <cp:revision>2</cp:revision>
  <cp:lastPrinted>2022-04-18T02:01:00Z</cp:lastPrinted>
  <dcterms:created xsi:type="dcterms:W3CDTF">2022-07-06T14:12:00Z</dcterms:created>
  <dcterms:modified xsi:type="dcterms:W3CDTF">2022-07-06T14:12:00Z</dcterms:modified>
</cp:coreProperties>
</file>